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  <w:lang w:eastAsia="zh-CN"/>
        </w:rPr>
        <w:t>新燃源</w:t>
      </w:r>
      <w:r>
        <w:rPr>
          <w:rFonts w:hint="eastAsia"/>
        </w:rPr>
        <w:t>官网</w:t>
      </w:r>
      <w:r>
        <w:rPr>
          <w:rFonts w:hint="eastAsia"/>
          <w:lang w:eastAsia="zh-CN"/>
        </w:rPr>
        <w:t>地址</w:t>
      </w:r>
      <w:r>
        <w:rPr>
          <w:rFonts w:hint="eastAsia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"http://www.xny168.cn/" </w:instrText>
      </w:r>
      <w:r>
        <w:rPr>
          <w:rFonts w:hint="eastAsia"/>
        </w:rPr>
        <w:fldChar w:fldCharType="separate"/>
      </w:r>
      <w:r>
        <w:rPr>
          <w:rStyle w:val="8"/>
          <w:rFonts w:hint="eastAsia"/>
        </w:rPr>
        <w:t>http://www.xny168.cn/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t>移动端，打开微信扫一扫功能</w:t>
      </w:r>
    </w:p>
    <w:p>
      <w:pPr>
        <w:rPr>
          <w:rFonts w:hint="eastAsia"/>
        </w:rPr>
      </w:pPr>
      <w:r>
        <w:drawing>
          <wp:inline distT="0" distB="0" distL="114300" distR="114300">
            <wp:extent cx="2685415" cy="2647315"/>
            <wp:effectExtent l="0" t="0" r="63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val="en-US" w:eastAsia="zh-CN"/>
        </w:rPr>
      </w:pPr>
      <w:r>
        <w:rPr>
          <w:rFonts w:hint="eastAsia"/>
        </w:rPr>
        <w:t>官网后台：http://www.xny168.cn/</w:t>
      </w:r>
      <w:r>
        <w:rPr>
          <w:rFonts w:hint="eastAsia"/>
          <w:lang w:val="en-US" w:eastAsia="zh-CN"/>
        </w:rPr>
        <w:t>admin</w:t>
      </w:r>
    </w:p>
    <w:p>
      <w:r>
        <w:rPr>
          <w:rFonts w:hint="eastAsia"/>
        </w:rPr>
        <w:t>用户名：admin  密码：</w:t>
      </w:r>
      <w:r>
        <w:rPr>
          <w:rFonts w:hint="eastAsia"/>
          <w:lang w:val="en-US" w:eastAsia="zh-CN"/>
        </w:rPr>
        <w:t>SZhulian2030</w:t>
      </w:r>
    </w:p>
    <w:p>
      <w:r>
        <w:rPr>
          <w:rFonts w:hint="eastAsia"/>
        </w:rPr>
        <w:t xml:space="preserve"> 因为网站后台分权限，不同权限显示不同的修改功能，所以以下内容全部用admin帐号演示</w:t>
      </w:r>
    </w:p>
    <w:p>
      <w:pPr>
        <w:rPr>
          <w:rFonts w:hint="eastAsia"/>
        </w:rPr>
      </w:pPr>
      <w:r>
        <w:rPr>
          <w:rFonts w:hint="eastAsia"/>
        </w:rPr>
        <w:t>打开后台地址，输入用户名以及密码，成功登录后显示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b/>
          <w:color w:val="FF0000"/>
          <w:sz w:val="36"/>
        </w:rPr>
      </w:pPr>
    </w:p>
    <w:p>
      <w:pPr>
        <w:rPr>
          <w:rFonts w:hint="eastAsia"/>
          <w:b/>
          <w:color w:val="FF0000"/>
          <w:sz w:val="36"/>
        </w:rPr>
      </w:pPr>
      <w:r>
        <w:rPr>
          <w:rFonts w:hint="eastAsia"/>
          <w:b/>
          <w:color w:val="FF0000"/>
          <w:sz w:val="36"/>
        </w:rPr>
        <w:t>网站信息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6718935" cy="3545205"/>
            <wp:effectExtent l="0" t="0" r="571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893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填写网站的</w:t>
      </w:r>
      <w:r>
        <w:rPr>
          <w:rFonts w:hint="eastAsia"/>
          <w:lang w:eastAsia="zh-CN"/>
        </w:rPr>
        <w:t>基本信息</w:t>
      </w:r>
      <w:r>
        <w:rPr>
          <w:rFonts w:hint="eastAsia"/>
        </w:rPr>
        <w:t>、</w:t>
      </w:r>
      <w:r>
        <w:rPr>
          <w:rFonts w:hint="eastAsia"/>
          <w:lang w:eastAsia="zh-CN"/>
        </w:rPr>
        <w:t>首页的客服、联系我们的信息、</w:t>
      </w:r>
      <w:r>
        <w:rPr>
          <w:rFonts w:hint="eastAsia"/>
        </w:rPr>
        <w:t>页脚代码等。</w:t>
      </w:r>
    </w:p>
    <w:p>
      <w:pPr>
        <w:rPr>
          <w:rFonts w:hint="eastAsia"/>
        </w:rPr>
      </w:pPr>
      <w:r>
        <w:rPr>
          <w:rFonts w:hint="eastAsia"/>
        </w:rPr>
        <w:t>以下截图都在此处修改。</w:t>
      </w:r>
    </w:p>
    <w:p>
      <w:pPr>
        <w:rPr>
          <w:rFonts w:hint="eastAsia"/>
        </w:rPr>
      </w:pPr>
      <w:r>
        <w:drawing>
          <wp:inline distT="0" distB="0" distL="114300" distR="114300">
            <wp:extent cx="6409690" cy="1152525"/>
            <wp:effectExtent l="0" t="0" r="1016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b/>
          <w:color w:val="FF0000"/>
          <w:sz w:val="36"/>
          <w:lang w:eastAsia="zh-CN"/>
        </w:rPr>
      </w:pPr>
      <w:r>
        <w:rPr>
          <w:rFonts w:hint="eastAsia"/>
          <w:b/>
          <w:color w:val="FF0000"/>
          <w:sz w:val="36"/>
          <w:lang w:eastAsia="zh-CN"/>
        </w:rPr>
        <w:t>权限管理</w:t>
      </w:r>
    </w:p>
    <w:p>
      <w:r>
        <w:rPr>
          <w:rFonts w:hint="eastAsia"/>
          <w:b/>
          <w:color w:val="0000FF"/>
          <w:lang w:val="en-US" w:eastAsia="zh-CN"/>
        </w:rPr>
        <w:t>第一步.添加管理员，选择管理员权限</w:t>
      </w:r>
      <w:r>
        <w:drawing>
          <wp:inline distT="0" distB="0" distL="114300" distR="114300">
            <wp:extent cx="6637655" cy="2912110"/>
            <wp:effectExtent l="0" t="0" r="10795" b="254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color w:val="FF0000"/>
          <w:sz w:val="36"/>
          <w:lang w:eastAsia="zh-CN"/>
        </w:rPr>
      </w:pPr>
      <w:r>
        <w:rPr>
          <w:rFonts w:hint="eastAsia"/>
          <w:b/>
          <w:color w:val="0000FF"/>
          <w:lang w:val="en-US" w:eastAsia="zh-CN"/>
        </w:rPr>
        <w:t>第二步..给管理员编辑权限</w:t>
      </w:r>
      <w:r>
        <w:drawing>
          <wp:inline distT="0" distB="0" distL="114300" distR="114300">
            <wp:extent cx="7009765" cy="3598545"/>
            <wp:effectExtent l="0" t="0" r="635" b="190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36"/>
          <w:lang w:eastAsia="zh-CN"/>
        </w:rPr>
      </w:pPr>
    </w:p>
    <w:p/>
    <w:p>
      <w:pPr>
        <w:rPr>
          <w:rFonts w:hint="eastAsia"/>
          <w:b/>
          <w:color w:val="FF0000"/>
          <w:sz w:val="36"/>
        </w:rPr>
      </w:pPr>
    </w:p>
    <w:p>
      <w:pPr>
        <w:rPr>
          <w:rFonts w:hint="eastAsia" w:eastAsia="微软雅黑"/>
          <w:b/>
          <w:color w:val="FF0000"/>
          <w:sz w:val="36"/>
          <w:lang w:val="en-US" w:eastAsia="zh-CN"/>
        </w:rPr>
      </w:pPr>
      <w:r>
        <w:rPr>
          <w:rFonts w:hint="eastAsia"/>
          <w:b/>
          <w:color w:val="FF0000"/>
          <w:sz w:val="36"/>
        </w:rPr>
        <w:t>网站导航管理</w:t>
      </w:r>
      <w:r>
        <w:rPr>
          <w:rFonts w:hint="eastAsia"/>
          <w:b/>
          <w:color w:val="FF0000"/>
          <w:sz w:val="36"/>
          <w:lang w:eastAsia="zh-CN"/>
        </w:rPr>
        <w:t>（给网页添加地址，并显示在导航栏</w:t>
      </w:r>
      <w:r>
        <w:rPr>
          <w:rFonts w:hint="eastAsia"/>
          <w:b/>
          <w:color w:val="FF0000"/>
          <w:sz w:val="36"/>
          <w:lang w:val="en-US" w:eastAsia="zh-CN"/>
        </w:rPr>
        <w:t>）</w:t>
      </w:r>
    </w:p>
    <w:p>
      <w:pPr>
        <w:adjustRightInd/>
        <w:snapToGrid/>
        <w:spacing w:after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二级导航对应二级分类，二级导航在一级导航下</w:t>
      </w:r>
    </w:p>
    <w:p>
      <w:pPr>
        <w:adjustRightInd/>
        <w:snapToGrid/>
        <w:spacing w:after="0"/>
        <w:rPr>
          <w:rFonts w:hint="eastAsia"/>
          <w:lang w:eastAsia="zh-CN"/>
        </w:rPr>
      </w:pPr>
      <w:r>
        <w:rPr>
          <w:rFonts w:hint="eastAsia"/>
          <w:lang w:eastAsia="zh-CN"/>
        </w:rPr>
        <w:t>前端对应后台图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6645275" cy="988695"/>
            <wp:effectExtent l="0" t="0" r="3175" b="19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38290" cy="2161540"/>
            <wp:effectExtent l="0" t="0" r="10160" b="1016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b/>
        </w:rPr>
      </w:pPr>
    </w:p>
    <w:p>
      <w:pPr>
        <w:rPr>
          <w:b/>
        </w:rPr>
      </w:pPr>
    </w:p>
    <w:p/>
    <w:p>
      <w:pPr>
        <w:adjustRightInd/>
        <w:snapToGrid/>
        <w:spacing w:after="0"/>
        <w:rPr>
          <w:rFonts w:hint="eastAsia" w:ascii="微软雅黑" w:hAnsi="微软雅黑" w:cs="宋体"/>
          <w:b/>
          <w:color w:val="FF0000"/>
          <w:sz w:val="44"/>
          <w:szCs w:val="24"/>
        </w:rPr>
      </w:pPr>
    </w:p>
    <w:p>
      <w:pPr>
        <w:adjustRightInd/>
        <w:snapToGrid/>
        <w:spacing w:after="0"/>
        <w:rPr>
          <w:rFonts w:hint="eastAsia" w:ascii="微软雅黑" w:hAnsi="微软雅黑" w:cs="宋体"/>
          <w:b/>
          <w:color w:val="FF0000"/>
          <w:sz w:val="44"/>
          <w:szCs w:val="24"/>
          <w:lang w:eastAsia="zh-CN"/>
        </w:rPr>
      </w:pPr>
      <w:r>
        <w:rPr>
          <w:rFonts w:hint="eastAsia" w:ascii="微软雅黑" w:hAnsi="微软雅黑" w:cs="宋体"/>
          <w:b/>
          <w:color w:val="FF0000"/>
          <w:sz w:val="44"/>
          <w:szCs w:val="24"/>
        </w:rPr>
        <w:t>栏目管理</w:t>
      </w:r>
      <w:r>
        <w:rPr>
          <w:rFonts w:hint="eastAsia" w:ascii="微软雅黑" w:hAnsi="微软雅黑" w:cs="宋体"/>
          <w:b/>
          <w:color w:val="FF0000"/>
          <w:sz w:val="44"/>
          <w:szCs w:val="24"/>
          <w:lang w:eastAsia="zh-CN"/>
        </w:rPr>
        <w:t>（给网页</w:t>
      </w:r>
      <w:r>
        <w:rPr>
          <w:rFonts w:hint="eastAsia" w:ascii="微软雅黑" w:hAnsi="微软雅黑" w:cs="宋体"/>
          <w:b/>
          <w:color w:val="0000FF"/>
          <w:sz w:val="44"/>
          <w:szCs w:val="24"/>
          <w:lang w:eastAsia="zh-CN"/>
        </w:rPr>
        <w:t>添加栏目结构</w:t>
      </w:r>
      <w:r>
        <w:rPr>
          <w:rFonts w:hint="eastAsia" w:ascii="微软雅黑" w:hAnsi="微软雅黑" w:cs="宋体"/>
          <w:b/>
          <w:color w:val="FF0000"/>
          <w:sz w:val="44"/>
          <w:szCs w:val="24"/>
          <w:lang w:eastAsia="zh-CN"/>
        </w:rPr>
        <w:t>和</w:t>
      </w:r>
      <w:r>
        <w:rPr>
          <w:rFonts w:hint="eastAsia" w:ascii="微软雅黑" w:hAnsi="微软雅黑" w:cs="宋体"/>
          <w:b/>
          <w:color w:val="0000FF"/>
          <w:sz w:val="44"/>
          <w:szCs w:val="24"/>
          <w:lang w:eastAsia="zh-CN"/>
        </w:rPr>
        <w:t>添加内容</w:t>
      </w:r>
      <w:r>
        <w:rPr>
          <w:rFonts w:hint="eastAsia" w:ascii="微软雅黑" w:hAnsi="微软雅黑" w:cs="宋体"/>
          <w:b/>
          <w:color w:val="FF0000"/>
          <w:sz w:val="44"/>
          <w:szCs w:val="24"/>
          <w:lang w:eastAsia="zh-CN"/>
        </w:rPr>
        <w:t>）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eastAsia="zh-CN"/>
        </w:rPr>
        <w:t>栏目分为两种</w:t>
      </w:r>
      <w:r>
        <w:rPr>
          <w:rFonts w:hint="eastAsia"/>
          <w:b/>
          <w:lang w:val="en-US" w:eastAsia="zh-CN"/>
        </w:rPr>
        <w:t>: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highlight w:val="yellow"/>
          <w:lang w:val="en-US" w:eastAsia="zh-CN"/>
        </w:rPr>
        <w:t>第一种</w:t>
      </w:r>
      <w:r>
        <w:rPr>
          <w:rFonts w:hint="eastAsia"/>
          <w:b/>
          <w:lang w:val="en-US" w:eastAsia="zh-CN"/>
        </w:rPr>
        <w:t>：page为单页面，单页面在栏目里面添加内容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color w:val="0000FF"/>
          <w:lang w:val="en-US" w:eastAsia="zh-CN"/>
        </w:rPr>
        <w:t>第一步：添加栏目</w:t>
      </w:r>
    </w:p>
    <w:p>
      <w:r>
        <w:drawing>
          <wp:inline distT="0" distB="0" distL="114300" distR="114300">
            <wp:extent cx="6631940" cy="1521460"/>
            <wp:effectExtent l="0" t="0" r="16510" b="254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b/>
        </w:rPr>
        <w:t>因为上图新建导航名称是公司简介，栏目管理填写到公司简介的路由别名即about下的</w:t>
      </w:r>
      <w:r>
        <w:rPr>
          <w:rFonts w:hint="eastAsia"/>
          <w:b/>
          <w:lang w:val="en-US" w:eastAsia="zh-CN"/>
        </w:rPr>
        <w:t>about1</w:t>
      </w:r>
      <w:r>
        <w:rPr>
          <w:rFonts w:hint="eastAsia"/>
          <w:b/>
        </w:rPr>
        <w:t>内容。即/about/</w:t>
      </w:r>
      <w:r>
        <w:rPr>
          <w:rFonts w:hint="eastAsia"/>
          <w:b/>
          <w:lang w:val="en-US" w:eastAsia="zh-CN"/>
        </w:rPr>
        <w:t>about1</w:t>
      </w:r>
      <w:r>
        <w:rPr>
          <w:rFonts w:hint="eastAsia"/>
          <w:b/>
        </w:rPr>
        <w:t xml:space="preserve">.html   </w:t>
      </w: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  <w:r>
        <w:rPr>
          <w:rFonts w:ascii="Helvetica" w:hAnsi="Helvetica" w:cs="Helvetica"/>
          <w:b/>
          <w:bCs/>
          <w:color w:val="333333"/>
          <w:sz w:val="20"/>
          <w:szCs w:val="20"/>
          <w:shd w:val="clear" w:color="auto" w:fill="FFFFFF"/>
        </w:rPr>
        <w:t>属性</w:t>
      </w:r>
      <w:r>
        <w:rPr>
          <w:rFonts w:hint="eastAsia" w:ascii="Helvetica" w:hAnsi="Helvetica" w:cs="Helvetica"/>
          <w:b/>
          <w:bCs/>
          <w:color w:val="333333"/>
          <w:sz w:val="20"/>
          <w:szCs w:val="20"/>
          <w:shd w:val="clear" w:color="auto" w:fill="FFFFFF"/>
        </w:rPr>
        <w:t>为：</w:t>
      </w:r>
      <w:r>
        <w:rPr>
          <w:rFonts w:ascii="Helvetica" w:hAnsi="Helvetica" w:eastAsia="宋体" w:cs="Helvetica"/>
          <w:color w:val="333333"/>
          <w:sz w:val="20"/>
          <w:szCs w:val="20"/>
        </w:rPr>
        <w:t>pages</w:t>
      </w:r>
      <w:r>
        <w:rPr>
          <w:rFonts w:hint="eastAsia" w:ascii="Helvetica" w:hAnsi="Helvetica" w:eastAsia="宋体" w:cs="Helvetica"/>
          <w:color w:val="333333"/>
          <w:sz w:val="20"/>
          <w:szCs w:val="20"/>
        </w:rPr>
        <w:t>的页面可以在栏目管理修改，如下图页面即为单页面内容</w:t>
      </w:r>
      <w:r>
        <w:rPr>
          <w:rFonts w:hint="eastAsia" w:ascii="Helvetica" w:hAnsi="Helvetica" w:eastAsia="宋体" w:cs="Helvetica"/>
          <w:color w:val="333333"/>
          <w:sz w:val="20"/>
          <w:szCs w:val="20"/>
          <w:lang w:eastAsia="zh-CN"/>
        </w:rPr>
        <w:t>，视频页面为</w:t>
      </w:r>
      <w: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  <w:t>video</w:t>
      </w: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 w:ascii="Helvetica" w:hAnsi="Helvetica" w:eastAsia="宋体" w:cs="Helvetica"/>
          <w:color w:val="333333"/>
          <w:sz w:val="20"/>
          <w:szCs w:val="20"/>
          <w:lang w:val="en-US" w:eastAsia="zh-CN"/>
        </w:rPr>
      </w:pPr>
    </w:p>
    <w:p>
      <w:pPr>
        <w:rPr>
          <w:rFonts w:hint="eastAsia"/>
          <w:b/>
          <w:color w:val="0000FF"/>
          <w:lang w:val="en-US" w:eastAsia="zh-CN"/>
        </w:rPr>
      </w:pPr>
      <w:r>
        <w:rPr>
          <w:rFonts w:hint="eastAsia"/>
          <w:b/>
          <w:color w:val="0000FF"/>
          <w:lang w:val="en-US" w:eastAsia="zh-CN"/>
        </w:rPr>
        <w:t>第二步：添加内容</w:t>
      </w:r>
    </w:p>
    <w:p>
      <w:pPr>
        <w:rPr>
          <w:rFonts w:hint="eastAsia" w:ascii="微软雅黑" w:hAnsi="微软雅黑" w:cs="宋体"/>
          <w:b/>
          <w:color w:val="FF0000"/>
          <w:sz w:val="44"/>
          <w:szCs w:val="24"/>
          <w:lang w:eastAsia="zh-CN"/>
        </w:rPr>
      </w:pPr>
      <w:r>
        <w:rPr>
          <w:rFonts w:hint="eastAsia"/>
          <w:lang w:eastAsia="zh-CN"/>
        </w:rPr>
        <w:t>前端对应后台图</w:t>
      </w:r>
    </w:p>
    <w:p>
      <w:pPr>
        <w:adjustRightInd/>
        <w:snapToGrid/>
        <w:spacing w:after="0"/>
        <w:rPr>
          <w:rFonts w:hint="eastAsia"/>
        </w:rPr>
      </w:pPr>
      <w:r>
        <w:drawing>
          <wp:inline distT="0" distB="0" distL="114300" distR="114300">
            <wp:extent cx="6635750" cy="3073400"/>
            <wp:effectExtent l="0" t="0" r="12700" b="1270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</w:p>
    <w:p>
      <w:r>
        <w:drawing>
          <wp:inline distT="0" distB="0" distL="114300" distR="114300">
            <wp:extent cx="6407150" cy="2470150"/>
            <wp:effectExtent l="0" t="0" r="12700" b="635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highlight w:val="yellow"/>
          <w:lang w:val="en-US" w:eastAsia="zh-CN"/>
        </w:rPr>
      </w:pPr>
    </w:p>
    <w:p>
      <w:pPr>
        <w:rPr>
          <w:rFonts w:hint="eastAsia"/>
          <w:b/>
          <w:highlight w:val="yellow"/>
          <w:lang w:val="en-US" w:eastAsia="zh-CN"/>
        </w:rPr>
      </w:pPr>
    </w:p>
    <w:p>
      <w:pPr>
        <w:rPr>
          <w:rFonts w:hint="eastAsia"/>
          <w:b/>
          <w:highlight w:val="yellow"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highlight w:val="yellow"/>
          <w:lang w:val="en-US" w:eastAsia="zh-CN"/>
        </w:rPr>
        <w:t>第二种</w:t>
      </w:r>
      <w:r>
        <w:rPr>
          <w:rFonts w:hint="eastAsia"/>
          <w:b/>
          <w:lang w:val="en-US" w:eastAsia="zh-CN"/>
        </w:rPr>
        <w:t>：不为单页面，例如文章，产品，相册，解决方案</w:t>
      </w:r>
    </w:p>
    <w:p>
      <w:pPr>
        <w:rPr>
          <w:rFonts w:hint="eastAsia"/>
          <w:b/>
          <w:color w:val="0000FF"/>
          <w:lang w:val="en-US" w:eastAsia="zh-CN"/>
        </w:rPr>
      </w:pPr>
      <w:r>
        <w:rPr>
          <w:rFonts w:hint="eastAsia"/>
          <w:b/>
          <w:color w:val="0000FF"/>
          <w:lang w:val="en-US" w:eastAsia="zh-CN"/>
        </w:rPr>
        <w:t>第一步：添加栏目</w:t>
      </w:r>
    </w:p>
    <w:p>
      <w:pPr>
        <w:rPr>
          <w:rFonts w:hint="eastAsia"/>
          <w:b/>
          <w:lang w:val="en-US" w:eastAsia="zh-CN"/>
        </w:rPr>
      </w:pPr>
      <w:r>
        <w:drawing>
          <wp:inline distT="0" distB="0" distL="114300" distR="114300">
            <wp:extent cx="6642100" cy="1403350"/>
            <wp:effectExtent l="0" t="0" r="6350" b="635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0000FF"/>
          <w:lang w:val="en-US" w:eastAsia="zh-CN"/>
        </w:rPr>
      </w:pPr>
      <w:r>
        <w:rPr>
          <w:rFonts w:hint="eastAsia"/>
          <w:b/>
          <w:color w:val="0000FF"/>
          <w:lang w:val="en-US" w:eastAsia="zh-CN"/>
        </w:rPr>
        <w:t>第二步：添加内容</w:t>
      </w:r>
    </w:p>
    <w:p>
      <w:pPr>
        <w:rPr>
          <w:rFonts w:hint="eastAsia"/>
          <w:b/>
          <w:color w:val="0000FF"/>
          <w:lang w:val="en-US" w:eastAsia="zh-CN"/>
        </w:rPr>
      </w:pPr>
      <w:r>
        <w:drawing>
          <wp:inline distT="0" distB="0" distL="114300" distR="114300">
            <wp:extent cx="2447925" cy="1695450"/>
            <wp:effectExtent l="0" t="0" r="9525" b="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lang w:val="en-US" w:eastAsia="zh-CN"/>
        </w:rPr>
      </w:pPr>
      <w:r>
        <w:drawing>
          <wp:inline distT="0" distB="0" distL="114300" distR="114300">
            <wp:extent cx="6634480" cy="3096260"/>
            <wp:effectExtent l="0" t="0" r="13970" b="889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eastAsia="微软雅黑"/>
          <w:b/>
          <w:color w:val="FF0000"/>
          <w:sz w:val="44"/>
          <w:lang w:eastAsia="zh-CN"/>
        </w:rPr>
      </w:pPr>
      <w:r>
        <w:rPr>
          <w:rFonts w:hint="eastAsia"/>
          <w:b/>
          <w:color w:val="FF0000"/>
          <w:sz w:val="44"/>
        </w:rPr>
        <w:t>广告管理</w:t>
      </w:r>
      <w:r>
        <w:rPr>
          <w:rFonts w:hint="eastAsia"/>
          <w:b/>
          <w:color w:val="FF0000"/>
          <w:sz w:val="44"/>
          <w:lang w:eastAsia="zh-CN"/>
        </w:rPr>
        <w:t>（</w:t>
      </w:r>
      <w:r>
        <w:rPr>
          <w:rFonts w:hint="eastAsia"/>
          <w:lang w:eastAsia="zh-CN"/>
        </w:rPr>
        <w:t>零碎内容，补充内容，</w:t>
      </w:r>
      <w:r>
        <w:rPr>
          <w:rFonts w:hint="eastAsia"/>
          <w:b/>
          <w:color w:val="FF0000"/>
          <w:sz w:val="44"/>
          <w:lang w:eastAsia="zh-CN"/>
        </w:rPr>
        <w:t>）</w:t>
      </w:r>
    </w:p>
    <w:p>
      <w:pPr>
        <w:rPr>
          <w:rFonts w:hint="eastAsia" w:eastAsia="微软雅黑"/>
          <w:b/>
          <w:color w:val="FF0000"/>
          <w:sz w:val="44"/>
          <w:lang w:eastAsia="zh-CN"/>
        </w:rPr>
      </w:pPr>
      <w:r>
        <w:rPr>
          <w:rFonts w:hint="eastAsia"/>
        </w:rPr>
        <w:t>可以管理首页的栏目图</w:t>
      </w:r>
      <w:r>
        <w:rPr>
          <w:rFonts w:hint="eastAsia"/>
          <w:lang w:eastAsia="zh-CN"/>
        </w:rPr>
        <w:t>（内页的图片）</w:t>
      </w:r>
      <w:r>
        <w:rPr>
          <w:rFonts w:hint="eastAsia"/>
        </w:rPr>
        <w:t>，</w:t>
      </w:r>
      <w:r>
        <w:t>首页</w:t>
      </w:r>
      <w:r>
        <w:rPr>
          <w:rFonts w:hint="eastAsia"/>
          <w:lang w:eastAsia="zh-CN"/>
        </w:rPr>
        <w:t>轮播图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  <w:lang w:eastAsia="zh-CN"/>
        </w:rPr>
        <w:t>栏目图片，首页工作简介，合作伙伴</w:t>
      </w:r>
    </w:p>
    <w:p>
      <w:pPr>
        <w:adjustRightInd/>
        <w:snapToGrid/>
        <w:spacing w:after="0"/>
      </w:pPr>
      <w:r>
        <w:drawing>
          <wp:inline distT="0" distB="0" distL="114300" distR="114300">
            <wp:extent cx="6640830" cy="3335020"/>
            <wp:effectExtent l="0" t="0" r="7620" b="1778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636385" cy="1546225"/>
            <wp:effectExtent l="0" t="0" r="12065" b="1587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如果您操作后台没有得到您想要的效果，请联系深正互联。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手机/QQ:</w:t>
      </w:r>
      <w:r>
        <w:t xml:space="preserve"> </w:t>
      </w:r>
      <w:r>
        <w:rPr>
          <w:rFonts w:ascii="宋体" w:hAnsi="宋体" w:eastAsia="宋体" w:cs="宋体"/>
          <w:sz w:val="24"/>
          <w:szCs w:val="24"/>
        </w:rPr>
        <w:t>13828884598</w:t>
      </w:r>
      <w:r>
        <w:rPr>
          <w:rFonts w:hint="eastAsia" w:ascii="宋体" w:hAnsi="宋体" w:eastAsia="宋体" w:cs="宋体"/>
          <w:sz w:val="24"/>
          <w:szCs w:val="24"/>
        </w:rPr>
        <w:t xml:space="preserve"> 杨经理</w:t>
      </w:r>
    </w:p>
    <w:p/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/>
        </w:rPr>
        <w:t xml:space="preserve"> 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adjustRightInd/>
        <w:snapToGrid/>
        <w:spacing w:after="0"/>
        <w:rPr>
          <w:rFonts w:ascii="宋体" w:hAnsi="宋体" w:eastAsia="宋体" w:cs="宋体"/>
          <w:b/>
          <w:color w:val="FF0000"/>
          <w:sz w:val="32"/>
          <w:szCs w:val="24"/>
        </w:rPr>
      </w:pPr>
    </w:p>
    <w:sectPr>
      <w:headerReference r:id="rId3" w:type="default"/>
      <w:pgSz w:w="11906" w:h="16838"/>
      <w:pgMar w:top="720" w:right="720" w:bottom="720" w:left="72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color w:val="376092" w:themeColor="accent1" w:themeShade="BF"/>
        <w:sz w:val="44"/>
        <w:szCs w:val="44"/>
      </w:rPr>
    </w:pPr>
    <w:r>
      <w:rPr>
        <w:color w:val="376092" w:themeColor="accent1" w:themeShade="BF"/>
        <w:sz w:val="44"/>
        <w:szCs w:val="44"/>
      </w:rPr>
      <mc:AlternateContent>
        <mc:Choice Requires="wpg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1334770" cy="3482975"/>
              <wp:effectExtent l="0" t="1074420" r="0" b="0"/>
              <wp:wrapNone/>
              <wp:docPr id="16" name="组合 10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-5400000" flipV="1">
                        <a:off x="0" y="0"/>
                        <a:ext cx="1334770" cy="3482975"/>
                        <a:chOff x="5531" y="1258"/>
                        <a:chExt cx="5291" cy="13813203"/>
                      </a:xfrm>
                    </wpg:grpSpPr>
                    <wps:wsp>
                      <wps:cNvPr id="7" name="自选图形 1026"/>
                      <wps:cNvCnPr>
                        <a:cxnSpLocks noChangeAspect="1"/>
                      </wps:cNvCnPr>
                      <wps:spPr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g:grpSp>
                      <wpg:cNvPr id="15" name="组合 1027"/>
                      <wpg:cNvGrpSpPr>
                        <a:grpSpLocks noChangeAspect="1"/>
                      </wpg:cNvGrpSpPr>
                      <wpg:grpSpPr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10" name="任意多边形 1028"/>
                        <wps:cNvSpPr>
                          <a:spLocks noChangeAspect="1"/>
                        </wps:cNvSpPr>
                        <wps:spPr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" name="椭圆 1029"/>
                        <wps:cNvSpPr>
                          <a:spLocks noChangeAspect="1"/>
                        </wps:cNvSpPr>
                        <wps:spPr>
                          <a:xfrm rot="-37872286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" name="椭圆 1030"/>
                        <wps:cNvSpPr>
                          <a:spLocks noChangeAspect="1"/>
                        </wps:cNvSpPr>
                        <wps:spPr>
                          <a:xfrm rot="-37872286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alias w:val="日期"/>
                                <w:id w:val="24987434"/>
                                <w:placeholder>
                                  <w:docPart w:val="E2BCE292D76E47489AB068928DAF29A6"/>
                                </w:placeholder>
                                <w:date w:fullDate="2015-12-23T00:00:00Z">
                                  <w:dateFormat w:val="MM. d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sdtEndPr>
                              <w:sdtContent>
                                <w:p>
                                  <w:pPr>
                                    <w:pStyle w:val="5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12. 23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lIns="0" tIns="0" rIns="0" bIns="0" anchor="ctr" upright="1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组合 1025" o:spid="_x0000_s1026" o:spt="203" style="position:absolute;left:0pt;flip:y;height:274.25pt;width:105.1pt;mso-position-horizontal:left;mso-position-horizontal-relative:page;mso-position-vertical:top;mso-position-vertical-relative:page;rotation:5898240f;z-index:251660288;mso-width-relative:page;mso-height-relative:page;" coordorigin="5531,1258" coordsize="5291,13813203" o:allowincell="f" o:gfxdata="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">
              <o:lock v:ext="edit" aspectratio="t"/>
              <v:shape id="自选图形 1026" o:spid="_x0000_s1026" o:spt="32" type="#_x0000_t32" style="position:absolute;left:6519;top:1258;flip:x;height:10040;width:4303;" filled="f" stroked="t" coordsize="21600,21600" o:gfxdata="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mewC8AAAA&#10;2gAAAA8AAAAAAAAAAQAgAAAAIgAAAGRycy9kb3ducmV2LnhtbFBLAQIUABQAAAAIAIdO4kAzLwWe&#10;OwAAADkAAAAQAAAAAAAAAAEAIAAAAAsBAABkcnMvc2hhcGV4bWwueG1sUEsFBgAAAAAGAAYAWwEA&#10;ALUDAAAAAA==&#10;">
                <v:fill on="f" focussize="0,0"/>
                <v:stroke color="#A7C0DE [1620]" joinstyle="round"/>
                <v:imagedata o:title=""/>
                <o:lock v:ext="edit" aspectratio="t"/>
              </v:shape>
              <v:group id="组合 1027" o:spid="_x0000_s1026" o:spt="203" style="position:absolute;left:5531;top:9226;height:5845;width:5291;" coordorigin="5531,9226" coordsize="5291,5845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<o:lock v:ext="edit" aspectratio="t"/>
                <v:shape id="任意多边形 1028" o:spid="_x0000_s1026" o:spt="100" style="position:absolute;left:5531;top:9226;height:5845;width:5291;" fillcolor="#A7C0DE [1620]" filled="t" stroked="f" coordsize="6418,6670" o:gfxdata="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+Qo/74A&#10;AADbAAAADwAAAAAAAAABACAAAAAiAAAAZHJzL2Rvd25yZXYueG1sUEsBAhQAFAAAAAgAh07iQDMv&#10;BZ47AAAAOQAAABAAAAAAAAAAAQAgAAAADQEAAGRycy9zaGFwZXhtbC54bWxQSwUGAAAAAAYABgBb&#10;AQAAtwMAAAAA&#10;" path="m6418,1185l6418,6670,1809,6669c974,5889,0,3958,1407,1987c2830,0,5591,411,6418,1185xe">
                  <v:fill on="t" focussize="0,0"/>
                  <v:stroke on="f"/>
                  <v:imagedata o:title=""/>
                  <o:lock v:ext="edit" aspectratio="t"/>
                </v:shape>
                <v:shape id="椭圆 1029" o:spid="_x0000_s1026" o:spt="3" type="#_x0000_t3" style="position:absolute;left:6117;top:10212;flip:y;height:4258;width:4526;rotation:-5819284f;" fillcolor="#D3E0EF [820]" filled="t" stroked="f" coordsize="21600,21600" o:gfxdata="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+2/o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t"/>
                </v:shape>
                <v:shape id="椭圆 1030" o:spid="_x0000_s1026" o:spt="3" type="#_x0000_t3" style="position:absolute;left:6217;top:10481;flip:y;height:3221;width:3424;rotation:-5819284f;v-text-anchor:middle;" fillcolor="#7BA1CE [2420]" filled="t" stroked="f" coordsize="21600,21600" o:gfxdata="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Blks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t"/>
                  <v:textbox inset="0mm,0mm,0mm,0mm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alias w:val="日期"/>
                          <w:id w:val="24987434"/>
                          <w:placeholder>
                            <w:docPart w:val="E2BCE292D76E47489AB068928DAF29A6"/>
                          </w:placeholder>
                          <w:date w:fullDate="2015-12-23T00:00:00Z">
                            <w:dateFormat w:val="MM. d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sdtEndPr>
                        <w:sdtContent>
                          <w:p>
                            <w:pPr>
                              <w:pStyle w:val="5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12. 23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v:group>
          </w:pict>
        </mc:Fallback>
      </mc:AlternateContent>
    </w:r>
    <w:sdt>
      <w:sdtPr>
        <w:rPr>
          <w:rFonts w:hint="eastAsia"/>
          <w:sz w:val="44"/>
          <w:szCs w:val="44"/>
        </w:rPr>
        <w:alias w:val="标题"/>
        <w:id w:val="79116639"/>
        <w:placeholder>
          <w:docPart w:val="041598872EB2448E8C3E72449145489E"/>
        </w:placeholder>
        <w:text/>
      </w:sdtPr>
      <w:sdtEndPr>
        <w:rPr>
          <w:rFonts w:hint="eastAsia"/>
          <w:sz w:val="44"/>
          <w:szCs w:val="44"/>
        </w:rPr>
      </w:sdtEndPr>
      <w:sdtContent>
        <w:r>
          <w:rPr>
            <w:rFonts w:hint="eastAsia"/>
            <w:color w:val="376092" w:themeColor="accent1" w:themeShade="BF"/>
            <w:sz w:val="44"/>
            <w:szCs w:val="44"/>
          </w:rPr>
          <w:t>深圳市深正互联网络有限公司</w:t>
        </w:r>
      </w:sdtContent>
    </w:sdt>
  </w:p>
  <w:p>
    <w:pPr>
      <w:pStyle w:val="5"/>
      <w:rPr>
        <w:color w:val="FF0000"/>
        <w:sz w:val="21"/>
        <w:szCs w:val="21"/>
      </w:rPr>
    </w:pPr>
    <w:r>
      <w:rPr>
        <w:rFonts w:hint="eastAsia"/>
        <w:color w:val="FF0000"/>
        <w:sz w:val="21"/>
        <w:szCs w:val="21"/>
      </w:rPr>
      <w:t>网 站 后 台 管 理 操 作 说 明 书 —— www.szhulian.com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DC4"/>
    <w:rsid w:val="00001A80"/>
    <w:rsid w:val="00002EB5"/>
    <w:rsid w:val="00005F62"/>
    <w:rsid w:val="00006D4D"/>
    <w:rsid w:val="00021B69"/>
    <w:rsid w:val="000239D6"/>
    <w:rsid w:val="0002549B"/>
    <w:rsid w:val="000279B8"/>
    <w:rsid w:val="00035113"/>
    <w:rsid w:val="00036C83"/>
    <w:rsid w:val="0004373D"/>
    <w:rsid w:val="00045673"/>
    <w:rsid w:val="00045C0E"/>
    <w:rsid w:val="00052E7E"/>
    <w:rsid w:val="0005757F"/>
    <w:rsid w:val="0006146E"/>
    <w:rsid w:val="00062BEF"/>
    <w:rsid w:val="00063BB5"/>
    <w:rsid w:val="0007665A"/>
    <w:rsid w:val="00080524"/>
    <w:rsid w:val="000844B5"/>
    <w:rsid w:val="00090FBC"/>
    <w:rsid w:val="0009754F"/>
    <w:rsid w:val="00097AD2"/>
    <w:rsid w:val="000A1B98"/>
    <w:rsid w:val="000C089F"/>
    <w:rsid w:val="000C1005"/>
    <w:rsid w:val="000C487B"/>
    <w:rsid w:val="000C65DC"/>
    <w:rsid w:val="000D4563"/>
    <w:rsid w:val="000F650C"/>
    <w:rsid w:val="00106E3A"/>
    <w:rsid w:val="00114FA9"/>
    <w:rsid w:val="00115DC4"/>
    <w:rsid w:val="001219F8"/>
    <w:rsid w:val="00122BB5"/>
    <w:rsid w:val="00122C92"/>
    <w:rsid w:val="00132512"/>
    <w:rsid w:val="001409FA"/>
    <w:rsid w:val="00142591"/>
    <w:rsid w:val="001426E3"/>
    <w:rsid w:val="00145E94"/>
    <w:rsid w:val="0015056A"/>
    <w:rsid w:val="00167A9D"/>
    <w:rsid w:val="00170318"/>
    <w:rsid w:val="0018389C"/>
    <w:rsid w:val="00183F91"/>
    <w:rsid w:val="00191406"/>
    <w:rsid w:val="001927D2"/>
    <w:rsid w:val="00197E11"/>
    <w:rsid w:val="001A23E4"/>
    <w:rsid w:val="001A5366"/>
    <w:rsid w:val="001B0E68"/>
    <w:rsid w:val="001B269D"/>
    <w:rsid w:val="001C3287"/>
    <w:rsid w:val="001C76F9"/>
    <w:rsid w:val="001E0787"/>
    <w:rsid w:val="001E7380"/>
    <w:rsid w:val="001F3B5D"/>
    <w:rsid w:val="001F6250"/>
    <w:rsid w:val="00204595"/>
    <w:rsid w:val="00210364"/>
    <w:rsid w:val="00214B25"/>
    <w:rsid w:val="00216296"/>
    <w:rsid w:val="0022046D"/>
    <w:rsid w:val="00220727"/>
    <w:rsid w:val="00221BF9"/>
    <w:rsid w:val="002265F3"/>
    <w:rsid w:val="00236ABE"/>
    <w:rsid w:val="00243DFF"/>
    <w:rsid w:val="00244803"/>
    <w:rsid w:val="00262322"/>
    <w:rsid w:val="00271160"/>
    <w:rsid w:val="00292005"/>
    <w:rsid w:val="0029248D"/>
    <w:rsid w:val="002926C0"/>
    <w:rsid w:val="00294A54"/>
    <w:rsid w:val="00294C30"/>
    <w:rsid w:val="00297354"/>
    <w:rsid w:val="002C03F6"/>
    <w:rsid w:val="002C0B8F"/>
    <w:rsid w:val="002C1EBC"/>
    <w:rsid w:val="002D098E"/>
    <w:rsid w:val="002D6118"/>
    <w:rsid w:val="002D7481"/>
    <w:rsid w:val="002D7BEA"/>
    <w:rsid w:val="002E19A8"/>
    <w:rsid w:val="002E2653"/>
    <w:rsid w:val="002E43B5"/>
    <w:rsid w:val="002E52B1"/>
    <w:rsid w:val="002E61B3"/>
    <w:rsid w:val="002E7AF9"/>
    <w:rsid w:val="002F15F1"/>
    <w:rsid w:val="002F7869"/>
    <w:rsid w:val="00301856"/>
    <w:rsid w:val="00302555"/>
    <w:rsid w:val="00311F41"/>
    <w:rsid w:val="0031234A"/>
    <w:rsid w:val="0031276A"/>
    <w:rsid w:val="003141B8"/>
    <w:rsid w:val="00315E02"/>
    <w:rsid w:val="00315E70"/>
    <w:rsid w:val="00316219"/>
    <w:rsid w:val="00323AB5"/>
    <w:rsid w:val="00323B1B"/>
    <w:rsid w:val="00323B43"/>
    <w:rsid w:val="00325C03"/>
    <w:rsid w:val="0033255A"/>
    <w:rsid w:val="00332783"/>
    <w:rsid w:val="00340BBB"/>
    <w:rsid w:val="00364E47"/>
    <w:rsid w:val="0036666D"/>
    <w:rsid w:val="00366847"/>
    <w:rsid w:val="00372298"/>
    <w:rsid w:val="00373B1A"/>
    <w:rsid w:val="00374FEE"/>
    <w:rsid w:val="00375720"/>
    <w:rsid w:val="00381FFC"/>
    <w:rsid w:val="00386188"/>
    <w:rsid w:val="00392AB6"/>
    <w:rsid w:val="00394EA8"/>
    <w:rsid w:val="003A08A8"/>
    <w:rsid w:val="003A215E"/>
    <w:rsid w:val="003A2695"/>
    <w:rsid w:val="003A72A1"/>
    <w:rsid w:val="003B6944"/>
    <w:rsid w:val="003B70E5"/>
    <w:rsid w:val="003C3EF2"/>
    <w:rsid w:val="003C49A3"/>
    <w:rsid w:val="003D2E4D"/>
    <w:rsid w:val="003D37D8"/>
    <w:rsid w:val="003D683D"/>
    <w:rsid w:val="003E68BB"/>
    <w:rsid w:val="003F0933"/>
    <w:rsid w:val="003F1A3D"/>
    <w:rsid w:val="003F2DBD"/>
    <w:rsid w:val="003F57F7"/>
    <w:rsid w:val="003F7E5E"/>
    <w:rsid w:val="004075E8"/>
    <w:rsid w:val="00410DB0"/>
    <w:rsid w:val="0041746E"/>
    <w:rsid w:val="00420B34"/>
    <w:rsid w:val="00427D31"/>
    <w:rsid w:val="00433118"/>
    <w:rsid w:val="004358AB"/>
    <w:rsid w:val="00441092"/>
    <w:rsid w:val="00442C9E"/>
    <w:rsid w:val="004434D5"/>
    <w:rsid w:val="00451A80"/>
    <w:rsid w:val="004542C3"/>
    <w:rsid w:val="004606B6"/>
    <w:rsid w:val="00462E11"/>
    <w:rsid w:val="00467954"/>
    <w:rsid w:val="004773DB"/>
    <w:rsid w:val="004806BF"/>
    <w:rsid w:val="0048169C"/>
    <w:rsid w:val="004834EB"/>
    <w:rsid w:val="0049071E"/>
    <w:rsid w:val="00493C17"/>
    <w:rsid w:val="00493E13"/>
    <w:rsid w:val="004B0870"/>
    <w:rsid w:val="004B18DF"/>
    <w:rsid w:val="004C207C"/>
    <w:rsid w:val="004C372A"/>
    <w:rsid w:val="004C6E5B"/>
    <w:rsid w:val="004D20AF"/>
    <w:rsid w:val="004D2F32"/>
    <w:rsid w:val="004D334D"/>
    <w:rsid w:val="004D3495"/>
    <w:rsid w:val="004D352B"/>
    <w:rsid w:val="004D5AD6"/>
    <w:rsid w:val="004F2138"/>
    <w:rsid w:val="004F7C68"/>
    <w:rsid w:val="00504FDA"/>
    <w:rsid w:val="005060EB"/>
    <w:rsid w:val="00510931"/>
    <w:rsid w:val="00513388"/>
    <w:rsid w:val="00514A0D"/>
    <w:rsid w:val="0052017D"/>
    <w:rsid w:val="005277A5"/>
    <w:rsid w:val="0053292F"/>
    <w:rsid w:val="00537AD7"/>
    <w:rsid w:val="005405BE"/>
    <w:rsid w:val="0054205F"/>
    <w:rsid w:val="0054231D"/>
    <w:rsid w:val="00545C92"/>
    <w:rsid w:val="00545F89"/>
    <w:rsid w:val="0054703C"/>
    <w:rsid w:val="0055033D"/>
    <w:rsid w:val="00554BC4"/>
    <w:rsid w:val="00562238"/>
    <w:rsid w:val="00562E2B"/>
    <w:rsid w:val="005751DD"/>
    <w:rsid w:val="0058130B"/>
    <w:rsid w:val="005817B1"/>
    <w:rsid w:val="00587185"/>
    <w:rsid w:val="00592E96"/>
    <w:rsid w:val="005A21CE"/>
    <w:rsid w:val="005B01A0"/>
    <w:rsid w:val="005B0A0B"/>
    <w:rsid w:val="005B4193"/>
    <w:rsid w:val="005C0A75"/>
    <w:rsid w:val="005C13F4"/>
    <w:rsid w:val="005C77F5"/>
    <w:rsid w:val="005D2658"/>
    <w:rsid w:val="005D2CD1"/>
    <w:rsid w:val="005D603F"/>
    <w:rsid w:val="005E3E77"/>
    <w:rsid w:val="005E6643"/>
    <w:rsid w:val="005F1815"/>
    <w:rsid w:val="005F39D6"/>
    <w:rsid w:val="00606938"/>
    <w:rsid w:val="00634D33"/>
    <w:rsid w:val="00640D9B"/>
    <w:rsid w:val="00656262"/>
    <w:rsid w:val="00660E24"/>
    <w:rsid w:val="00667C91"/>
    <w:rsid w:val="00675EA5"/>
    <w:rsid w:val="0067614A"/>
    <w:rsid w:val="00686CEA"/>
    <w:rsid w:val="00687A03"/>
    <w:rsid w:val="006A2C92"/>
    <w:rsid w:val="006B07B5"/>
    <w:rsid w:val="006B099D"/>
    <w:rsid w:val="006B3EB4"/>
    <w:rsid w:val="006C0B4A"/>
    <w:rsid w:val="006C3310"/>
    <w:rsid w:val="006C3A72"/>
    <w:rsid w:val="006D3B25"/>
    <w:rsid w:val="006D42FD"/>
    <w:rsid w:val="006D5D86"/>
    <w:rsid w:val="006D7B3E"/>
    <w:rsid w:val="006E42E1"/>
    <w:rsid w:val="006F2BD6"/>
    <w:rsid w:val="006F6903"/>
    <w:rsid w:val="00706ECE"/>
    <w:rsid w:val="00707E5A"/>
    <w:rsid w:val="00711B78"/>
    <w:rsid w:val="007146C9"/>
    <w:rsid w:val="00714EF1"/>
    <w:rsid w:val="00715AD9"/>
    <w:rsid w:val="00721CCE"/>
    <w:rsid w:val="00722C58"/>
    <w:rsid w:val="00724A25"/>
    <w:rsid w:val="00724C0F"/>
    <w:rsid w:val="00734200"/>
    <w:rsid w:val="0073716F"/>
    <w:rsid w:val="00764D19"/>
    <w:rsid w:val="007722AB"/>
    <w:rsid w:val="00772F18"/>
    <w:rsid w:val="0077486C"/>
    <w:rsid w:val="00776EB3"/>
    <w:rsid w:val="0078083B"/>
    <w:rsid w:val="0079060B"/>
    <w:rsid w:val="007A1AB2"/>
    <w:rsid w:val="007B0D60"/>
    <w:rsid w:val="007B313D"/>
    <w:rsid w:val="007B4836"/>
    <w:rsid w:val="007B53AF"/>
    <w:rsid w:val="007D220B"/>
    <w:rsid w:val="007D43C5"/>
    <w:rsid w:val="007F48E9"/>
    <w:rsid w:val="007F50E9"/>
    <w:rsid w:val="007F5572"/>
    <w:rsid w:val="007F5C75"/>
    <w:rsid w:val="00800B8A"/>
    <w:rsid w:val="00800DD8"/>
    <w:rsid w:val="00807955"/>
    <w:rsid w:val="008100D1"/>
    <w:rsid w:val="008103C0"/>
    <w:rsid w:val="0082089E"/>
    <w:rsid w:val="00822E8E"/>
    <w:rsid w:val="00826084"/>
    <w:rsid w:val="00837189"/>
    <w:rsid w:val="00841128"/>
    <w:rsid w:val="00844977"/>
    <w:rsid w:val="00845215"/>
    <w:rsid w:val="0084674F"/>
    <w:rsid w:val="00852E30"/>
    <w:rsid w:val="00863C2D"/>
    <w:rsid w:val="008656BF"/>
    <w:rsid w:val="00883764"/>
    <w:rsid w:val="00884F49"/>
    <w:rsid w:val="008857A8"/>
    <w:rsid w:val="00895BDE"/>
    <w:rsid w:val="008B7726"/>
    <w:rsid w:val="008C5471"/>
    <w:rsid w:val="008C691A"/>
    <w:rsid w:val="008D0A1D"/>
    <w:rsid w:val="008D5E0A"/>
    <w:rsid w:val="008D7A85"/>
    <w:rsid w:val="008E10A4"/>
    <w:rsid w:val="008E2A2A"/>
    <w:rsid w:val="008F04DE"/>
    <w:rsid w:val="008F1791"/>
    <w:rsid w:val="008F56DC"/>
    <w:rsid w:val="00900E67"/>
    <w:rsid w:val="009017A2"/>
    <w:rsid w:val="00902AB1"/>
    <w:rsid w:val="00920F1B"/>
    <w:rsid w:val="0092789F"/>
    <w:rsid w:val="00927BE0"/>
    <w:rsid w:val="00940C6B"/>
    <w:rsid w:val="0094169A"/>
    <w:rsid w:val="00945798"/>
    <w:rsid w:val="00946592"/>
    <w:rsid w:val="00963BB1"/>
    <w:rsid w:val="00971331"/>
    <w:rsid w:val="00971AC6"/>
    <w:rsid w:val="00973254"/>
    <w:rsid w:val="00973CA3"/>
    <w:rsid w:val="009900A3"/>
    <w:rsid w:val="00996553"/>
    <w:rsid w:val="009A6260"/>
    <w:rsid w:val="009A7B32"/>
    <w:rsid w:val="009B5543"/>
    <w:rsid w:val="009B77B4"/>
    <w:rsid w:val="009C08D8"/>
    <w:rsid w:val="009C0EDE"/>
    <w:rsid w:val="009C38F0"/>
    <w:rsid w:val="009D0764"/>
    <w:rsid w:val="009D1F2F"/>
    <w:rsid w:val="009D40B8"/>
    <w:rsid w:val="009D444E"/>
    <w:rsid w:val="009D48CB"/>
    <w:rsid w:val="009D5F38"/>
    <w:rsid w:val="009E13E8"/>
    <w:rsid w:val="009E560A"/>
    <w:rsid w:val="009F4C53"/>
    <w:rsid w:val="009F71B6"/>
    <w:rsid w:val="00A0560A"/>
    <w:rsid w:val="00A17196"/>
    <w:rsid w:val="00A20ADD"/>
    <w:rsid w:val="00A2150D"/>
    <w:rsid w:val="00A24C3C"/>
    <w:rsid w:val="00A25B84"/>
    <w:rsid w:val="00A474D7"/>
    <w:rsid w:val="00A522D3"/>
    <w:rsid w:val="00A55CA6"/>
    <w:rsid w:val="00A56CBB"/>
    <w:rsid w:val="00A57665"/>
    <w:rsid w:val="00A64F41"/>
    <w:rsid w:val="00A704BC"/>
    <w:rsid w:val="00A7602D"/>
    <w:rsid w:val="00A869FD"/>
    <w:rsid w:val="00A86AA5"/>
    <w:rsid w:val="00A969B6"/>
    <w:rsid w:val="00AA1087"/>
    <w:rsid w:val="00AA778F"/>
    <w:rsid w:val="00AC337D"/>
    <w:rsid w:val="00AC6CAD"/>
    <w:rsid w:val="00AD2192"/>
    <w:rsid w:val="00AE0859"/>
    <w:rsid w:val="00AF3845"/>
    <w:rsid w:val="00AF5F27"/>
    <w:rsid w:val="00B0331A"/>
    <w:rsid w:val="00B03E41"/>
    <w:rsid w:val="00B04419"/>
    <w:rsid w:val="00B23959"/>
    <w:rsid w:val="00B24653"/>
    <w:rsid w:val="00B25B88"/>
    <w:rsid w:val="00B27C82"/>
    <w:rsid w:val="00B317E8"/>
    <w:rsid w:val="00B342C0"/>
    <w:rsid w:val="00B42655"/>
    <w:rsid w:val="00B531B5"/>
    <w:rsid w:val="00B57A94"/>
    <w:rsid w:val="00B77963"/>
    <w:rsid w:val="00B811DB"/>
    <w:rsid w:val="00B82101"/>
    <w:rsid w:val="00B835C9"/>
    <w:rsid w:val="00B87A5D"/>
    <w:rsid w:val="00BA09D0"/>
    <w:rsid w:val="00BB3CDD"/>
    <w:rsid w:val="00BB3D69"/>
    <w:rsid w:val="00BB7FE6"/>
    <w:rsid w:val="00BC1A44"/>
    <w:rsid w:val="00BC3C60"/>
    <w:rsid w:val="00BD60C6"/>
    <w:rsid w:val="00BE07C5"/>
    <w:rsid w:val="00BE3C68"/>
    <w:rsid w:val="00BE3DEF"/>
    <w:rsid w:val="00BE58BF"/>
    <w:rsid w:val="00BE7B7D"/>
    <w:rsid w:val="00BF6FFA"/>
    <w:rsid w:val="00C00447"/>
    <w:rsid w:val="00C0210F"/>
    <w:rsid w:val="00C0459F"/>
    <w:rsid w:val="00C04B93"/>
    <w:rsid w:val="00C10E5C"/>
    <w:rsid w:val="00C31527"/>
    <w:rsid w:val="00C4146B"/>
    <w:rsid w:val="00C42B4E"/>
    <w:rsid w:val="00C440DA"/>
    <w:rsid w:val="00C46608"/>
    <w:rsid w:val="00C53199"/>
    <w:rsid w:val="00C5615C"/>
    <w:rsid w:val="00C602E2"/>
    <w:rsid w:val="00C6079F"/>
    <w:rsid w:val="00C617ED"/>
    <w:rsid w:val="00C6543B"/>
    <w:rsid w:val="00C70F73"/>
    <w:rsid w:val="00C809CD"/>
    <w:rsid w:val="00C8206E"/>
    <w:rsid w:val="00C84C40"/>
    <w:rsid w:val="00C86129"/>
    <w:rsid w:val="00C92126"/>
    <w:rsid w:val="00C978BC"/>
    <w:rsid w:val="00CA78C3"/>
    <w:rsid w:val="00CB33E8"/>
    <w:rsid w:val="00CB56E8"/>
    <w:rsid w:val="00CB7DAB"/>
    <w:rsid w:val="00CC0261"/>
    <w:rsid w:val="00CC62DF"/>
    <w:rsid w:val="00CC6748"/>
    <w:rsid w:val="00CC6934"/>
    <w:rsid w:val="00CC7F8D"/>
    <w:rsid w:val="00CD2070"/>
    <w:rsid w:val="00CD44CD"/>
    <w:rsid w:val="00CD5C63"/>
    <w:rsid w:val="00CF3DC9"/>
    <w:rsid w:val="00D23823"/>
    <w:rsid w:val="00D255EC"/>
    <w:rsid w:val="00D3162C"/>
    <w:rsid w:val="00D36FE9"/>
    <w:rsid w:val="00D403C2"/>
    <w:rsid w:val="00D476C4"/>
    <w:rsid w:val="00D47C4A"/>
    <w:rsid w:val="00D50AC9"/>
    <w:rsid w:val="00D557B2"/>
    <w:rsid w:val="00D61F0E"/>
    <w:rsid w:val="00D63BC9"/>
    <w:rsid w:val="00D642D7"/>
    <w:rsid w:val="00D712FB"/>
    <w:rsid w:val="00D8524F"/>
    <w:rsid w:val="00D86DF4"/>
    <w:rsid w:val="00D91580"/>
    <w:rsid w:val="00D93B56"/>
    <w:rsid w:val="00D95F7E"/>
    <w:rsid w:val="00DB09DA"/>
    <w:rsid w:val="00DB36F6"/>
    <w:rsid w:val="00DC2976"/>
    <w:rsid w:val="00DE050E"/>
    <w:rsid w:val="00DE6653"/>
    <w:rsid w:val="00E0100A"/>
    <w:rsid w:val="00E01F6C"/>
    <w:rsid w:val="00E01FCC"/>
    <w:rsid w:val="00E123A1"/>
    <w:rsid w:val="00E1343B"/>
    <w:rsid w:val="00E21E8C"/>
    <w:rsid w:val="00E25DF8"/>
    <w:rsid w:val="00E26548"/>
    <w:rsid w:val="00E27415"/>
    <w:rsid w:val="00E27D80"/>
    <w:rsid w:val="00E3506B"/>
    <w:rsid w:val="00E40E86"/>
    <w:rsid w:val="00E4726F"/>
    <w:rsid w:val="00E5361D"/>
    <w:rsid w:val="00E53DBF"/>
    <w:rsid w:val="00E54CCF"/>
    <w:rsid w:val="00E63A84"/>
    <w:rsid w:val="00E65170"/>
    <w:rsid w:val="00E71E18"/>
    <w:rsid w:val="00E80CE0"/>
    <w:rsid w:val="00E91EAC"/>
    <w:rsid w:val="00EA5959"/>
    <w:rsid w:val="00EB0F93"/>
    <w:rsid w:val="00ED2FF3"/>
    <w:rsid w:val="00ED3142"/>
    <w:rsid w:val="00ED53C9"/>
    <w:rsid w:val="00ED62BF"/>
    <w:rsid w:val="00ED7A0C"/>
    <w:rsid w:val="00EE4B27"/>
    <w:rsid w:val="00EF0CD0"/>
    <w:rsid w:val="00F110BC"/>
    <w:rsid w:val="00F1559C"/>
    <w:rsid w:val="00F16F78"/>
    <w:rsid w:val="00F20F3F"/>
    <w:rsid w:val="00F221F1"/>
    <w:rsid w:val="00F23C2C"/>
    <w:rsid w:val="00F40115"/>
    <w:rsid w:val="00F4090A"/>
    <w:rsid w:val="00F435D9"/>
    <w:rsid w:val="00F43924"/>
    <w:rsid w:val="00F47563"/>
    <w:rsid w:val="00F500E1"/>
    <w:rsid w:val="00F5270D"/>
    <w:rsid w:val="00F552A4"/>
    <w:rsid w:val="00F64AE9"/>
    <w:rsid w:val="00F67168"/>
    <w:rsid w:val="00F702CD"/>
    <w:rsid w:val="00F70AC3"/>
    <w:rsid w:val="00F96BDB"/>
    <w:rsid w:val="00FA63DD"/>
    <w:rsid w:val="00FC1E7F"/>
    <w:rsid w:val="00FD2039"/>
    <w:rsid w:val="00FD2B66"/>
    <w:rsid w:val="00FD7995"/>
    <w:rsid w:val="00FE1DE0"/>
    <w:rsid w:val="00FF2C50"/>
    <w:rsid w:val="00FF70B6"/>
    <w:rsid w:val="062808A7"/>
    <w:rsid w:val="12330EB9"/>
    <w:rsid w:val="152B79B7"/>
    <w:rsid w:val="19752051"/>
    <w:rsid w:val="1B546005"/>
    <w:rsid w:val="1CD01FFD"/>
    <w:rsid w:val="1E2355EA"/>
    <w:rsid w:val="23A3338E"/>
    <w:rsid w:val="23CB3BF0"/>
    <w:rsid w:val="25371C8D"/>
    <w:rsid w:val="260D3876"/>
    <w:rsid w:val="270771CF"/>
    <w:rsid w:val="27FD2942"/>
    <w:rsid w:val="29633F8A"/>
    <w:rsid w:val="29680A30"/>
    <w:rsid w:val="2B3F7838"/>
    <w:rsid w:val="2D0526C1"/>
    <w:rsid w:val="2E227EB5"/>
    <w:rsid w:val="2E682950"/>
    <w:rsid w:val="319D415E"/>
    <w:rsid w:val="3526722F"/>
    <w:rsid w:val="35666ADC"/>
    <w:rsid w:val="3D9D6B9B"/>
    <w:rsid w:val="3DEE43D4"/>
    <w:rsid w:val="3FB93D28"/>
    <w:rsid w:val="406968A4"/>
    <w:rsid w:val="4C003BA5"/>
    <w:rsid w:val="59C85ED3"/>
    <w:rsid w:val="5DE223E2"/>
    <w:rsid w:val="669827EE"/>
    <w:rsid w:val="702765BA"/>
    <w:rsid w:val="71E278B6"/>
    <w:rsid w:val="72443819"/>
    <w:rsid w:val="73C80A00"/>
    <w:rsid w:val="74BC6D3E"/>
    <w:rsid w:val="753823E9"/>
    <w:rsid w:val="78F21D34"/>
    <w:rsid w:val="7A173C34"/>
    <w:rsid w:val="7DB2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4"/>
    <w:basedOn w:val="1"/>
    <w:next w:val="1"/>
    <w:link w:val="14"/>
    <w:qFormat/>
    <w:uiPriority w:val="9"/>
    <w:pPr>
      <w:adjustRightInd/>
      <w:snapToGrid/>
      <w:spacing w:before="100" w:beforeAutospacing="1" w:after="100" w:afterAutospacing="1"/>
      <w:outlineLvl w:val="3"/>
    </w:pPr>
    <w:rPr>
      <w:rFonts w:ascii="宋体" w:hAnsi="宋体" w:eastAsia="宋体" w:cs="宋体"/>
      <w:b/>
      <w:bCs/>
      <w:sz w:val="24"/>
      <w:szCs w:val="2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6"/>
    <w:link w:val="5"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批注框文本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paragraph" w:customStyle="1" w:styleId="13">
    <w:name w:val="无间隔1"/>
    <w:qFormat/>
    <w:uiPriority w:val="1"/>
    <w:pPr>
      <w:adjustRightInd w:val="0"/>
      <w:snapToGrid w:val="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customStyle="1" w:styleId="14">
    <w:name w:val="标题 4 Char"/>
    <w:basedOn w:val="6"/>
    <w:link w:val="2"/>
    <w:qFormat/>
    <w:uiPriority w:val="9"/>
    <w:rPr>
      <w:rFonts w:ascii="宋体" w:hAnsi="宋体" w:cs="宋体"/>
      <w:b/>
      <w:bCs/>
      <w:sz w:val="24"/>
      <w:szCs w:val="24"/>
    </w:rPr>
  </w:style>
  <w:style w:type="character" w:customStyle="1" w:styleId="15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glossaryDocument" Target="glossary/document.xml"/><Relationship Id="rId23" Type="http://schemas.openxmlformats.org/officeDocument/2006/relationships/fontTable" Target="fontTable.xml"/><Relationship Id="rId22" Type="http://schemas.openxmlformats.org/officeDocument/2006/relationships/customXml" Target="../customXml/item3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041598872EB2448E8C3E72449145489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8385756-A313-4BB4-A153-8E8534AD54C4}"/>
      </w:docPartPr>
      <w:docPartBody>
        <w:p>
          <w:pPr>
            <w:pStyle w:val="6"/>
          </w:pPr>
          <w:r>
            <w:rPr>
              <w:color w:val="376092" w:themeColor="accent1" w:themeShade="BF"/>
              <w:lang w:val="zh-CN"/>
            </w:rPr>
            <w:t>[键入文档标题]</w:t>
          </w:r>
        </w:p>
      </w:docPartBody>
    </w:docPart>
    <w:docPart>
      <w:docPartPr>
        <w:name w:val="E2BCE292D76E47489AB068928DAF29A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182BA12-8644-454F-A3E4-EC00A942CC76}"/>
      </w:docPartPr>
      <w:docPartBody>
        <w:p>
          <w:pPr>
            <w:pStyle w:val="7"/>
          </w:pPr>
          <w:r>
            <w:rPr>
              <w:b/>
              <w:bCs/>
              <w:color w:val="FFFFFF" w:themeColor="background1"/>
              <w:sz w:val="20"/>
              <w:szCs w:val="20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</w:compat>
  <w:rsids>
    <w:rsidRoot w:val="008B616D"/>
    <w:rsid w:val="00013D78"/>
    <w:rsid w:val="00057819"/>
    <w:rsid w:val="00167F25"/>
    <w:rsid w:val="001D57DC"/>
    <w:rsid w:val="00341495"/>
    <w:rsid w:val="003C6830"/>
    <w:rsid w:val="005762E6"/>
    <w:rsid w:val="00642E6E"/>
    <w:rsid w:val="00650AF9"/>
    <w:rsid w:val="0067014F"/>
    <w:rsid w:val="0068551D"/>
    <w:rsid w:val="0071698E"/>
    <w:rsid w:val="00725BA3"/>
    <w:rsid w:val="008B616D"/>
    <w:rsid w:val="009178DF"/>
    <w:rsid w:val="00947D07"/>
    <w:rsid w:val="00954E5D"/>
    <w:rsid w:val="00A001CE"/>
    <w:rsid w:val="00A06289"/>
    <w:rsid w:val="00CD0224"/>
    <w:rsid w:val="00D0260B"/>
    <w:rsid w:val="00D13B9E"/>
    <w:rsid w:val="00D17874"/>
    <w:rsid w:val="00D670D6"/>
    <w:rsid w:val="00D82805"/>
    <w:rsid w:val="00DC2BFE"/>
    <w:rsid w:val="00EC3E0E"/>
    <w:rsid w:val="00EF7A6F"/>
    <w:rsid w:val="00F4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E352FA74BACB4CFF9C60E92FAB1F190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5D61BDFCFA9E4F27ACDA26193E06714A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041598872EB2448E8C3E72449145489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E2BCE292D76E47489AB068928DAF29A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overPageProperties xmlns="http://schemas.microsoft.com/office/2006/coverPageProps">
  <PublishDate>2015-12-23T00:00:00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ED38BD-C248-4364-9808-CAEE677C8C27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22</Pages>
  <Words>251</Words>
  <Characters>1433</Characters>
  <Lines>11</Lines>
  <Paragraphs>3</Paragraphs>
  <TotalTime>0</TotalTime>
  <ScaleCrop>false</ScaleCrop>
  <LinksUpToDate>false</LinksUpToDate>
  <CharactersWithSpaces>1681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2017-03-08T10:09:00Z</dcterms:created>
  <dc:creator>Sky123.Org</dc:creator>
  <cp:lastModifiedBy>丁业伟Yuri</cp:lastModifiedBy>
  <dcterms:modified xsi:type="dcterms:W3CDTF">2018-06-01T02:56:46Z</dcterms:modified>
  <dc:title>深圳市深正互联网络有限公司</dc:title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